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5C33" w14:textId="77777777" w:rsidR="005E61CC" w:rsidRDefault="005E61CC" w:rsidP="005E61CC">
      <w:pPr>
        <w:tabs>
          <w:tab w:val="left" w:pos="7920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7542B55" wp14:editId="630F1FC3">
            <wp:simplePos x="0" y="0"/>
            <wp:positionH relativeFrom="margin">
              <wp:align>right</wp:align>
            </wp:positionH>
            <wp:positionV relativeFrom="paragraph">
              <wp:posOffset>-71120</wp:posOffset>
            </wp:positionV>
            <wp:extent cx="1399540" cy="1219835"/>
            <wp:effectExtent l="0" t="0" r="0" b="0"/>
            <wp:wrapNone/>
            <wp:docPr id="2" name="Afbeelding 2" descr="https://lh3.googleusercontent.com/z7v3PVz-h4XaN-Y7BjTkhYTkzvcz9zyOZn6mNmTP5g=w191-h162-p-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s://lh3.googleusercontent.com/z7v3PVz-h4XaN-Y7BjTkhYTkzvcz9zyOZn6mNmTP5g=w191-h162-p-n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2F2598">
        <w:rPr>
          <w:noProof/>
          <w:lang w:eastAsia="nl-NL"/>
        </w:rPr>
        <w:drawing>
          <wp:inline distT="0" distB="0" distL="0" distR="0" wp14:anchorId="56426B68" wp14:editId="4D1F6061">
            <wp:extent cx="2800350" cy="1120535"/>
            <wp:effectExtent l="0" t="0" r="0" b="3810"/>
            <wp:docPr id="1" name="Afbeelding 1" descr="C:\Users\Guus\Desktop\CTM Waalse Kerk\logos ctm\CTM-Logo-sRGB(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us\Desktop\CTM Waalse Kerk\logos ctm\CTM-Logo-sRGB(20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53" cy="11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753E99E" w14:textId="77777777" w:rsidR="00532E21" w:rsidRPr="00532E21" w:rsidRDefault="005E61CC" w:rsidP="00532E21">
      <w:pPr>
        <w:rPr>
          <w:rFonts w:cstheme="minorHAnsi"/>
          <w:b/>
          <w:sz w:val="24"/>
          <w:szCs w:val="24"/>
        </w:rPr>
      </w:pPr>
      <w:r>
        <w:tab/>
      </w:r>
      <w:r>
        <w:tab/>
      </w:r>
      <w:r>
        <w:tab/>
      </w:r>
      <w:r w:rsidR="0071714C">
        <w:t xml:space="preserve">   </w:t>
      </w:r>
      <w:r w:rsidR="00715CC7">
        <w:t xml:space="preserve">  </w:t>
      </w:r>
      <w:r w:rsidRPr="005E61CC">
        <w:rPr>
          <w:rFonts w:cstheme="minorHAnsi"/>
          <w:b/>
          <w:bCs/>
          <w:sz w:val="24"/>
          <w:szCs w:val="24"/>
        </w:rPr>
        <w:t xml:space="preserve"> </w:t>
      </w:r>
      <w:r w:rsidR="00532E21">
        <w:rPr>
          <w:rFonts w:cstheme="minorHAnsi"/>
          <w:b/>
          <w:bCs/>
          <w:sz w:val="24"/>
          <w:szCs w:val="24"/>
        </w:rPr>
        <w:t>LUNCHCONCERTEN MEI 2024</w:t>
      </w:r>
    </w:p>
    <w:p w14:paraId="49362B1D" w14:textId="77777777" w:rsidR="00532E21" w:rsidRPr="002F0079" w:rsidRDefault="00532E21" w:rsidP="00532E21">
      <w:pPr>
        <w:jc w:val="both"/>
        <w:rPr>
          <w:sz w:val="24"/>
          <w:szCs w:val="24"/>
        </w:rPr>
      </w:pPr>
      <w:r w:rsidRPr="00B01156">
        <w:rPr>
          <w:b/>
          <w:bCs/>
          <w:sz w:val="24"/>
          <w:szCs w:val="24"/>
        </w:rPr>
        <w:t xml:space="preserve">Vrijdag </w:t>
      </w:r>
      <w:r>
        <w:rPr>
          <w:b/>
          <w:bCs/>
          <w:sz w:val="24"/>
          <w:szCs w:val="24"/>
        </w:rPr>
        <w:t>3 mei</w:t>
      </w:r>
      <w:r w:rsidRPr="00B01156">
        <w:rPr>
          <w:b/>
          <w:bCs/>
          <w:sz w:val="24"/>
          <w:szCs w:val="24"/>
        </w:rPr>
        <w:t xml:space="preserve"> 2024</w:t>
      </w:r>
      <w:r w:rsidRPr="00BE6081">
        <w:rPr>
          <w:sz w:val="24"/>
          <w:szCs w:val="24"/>
        </w:rPr>
        <w:t xml:space="preserve"> </w:t>
      </w:r>
      <w:r w:rsidRPr="006677C0">
        <w:t xml:space="preserve"> </w:t>
      </w:r>
      <w:r w:rsidRPr="006677C0">
        <w:rPr>
          <w:sz w:val="24"/>
          <w:szCs w:val="24"/>
        </w:rPr>
        <w:t xml:space="preserve">Sterre Hond, Julia Tavit en Damiën Heemskerk </w:t>
      </w:r>
      <w:r>
        <w:rPr>
          <w:sz w:val="24"/>
          <w:szCs w:val="24"/>
        </w:rPr>
        <w:t xml:space="preserve">spelen </w:t>
      </w:r>
      <w:r w:rsidRPr="006677C0">
        <w:rPr>
          <w:sz w:val="24"/>
          <w:szCs w:val="24"/>
        </w:rPr>
        <w:t xml:space="preserve">afwisselend solo, vierhandig en zelfs zeshandig </w:t>
      </w:r>
      <w:r>
        <w:rPr>
          <w:sz w:val="24"/>
          <w:szCs w:val="24"/>
        </w:rPr>
        <w:t xml:space="preserve">bij ons in de Waalse kerk. </w:t>
      </w:r>
      <w:r w:rsidRPr="006677C0">
        <w:rPr>
          <w:sz w:val="24"/>
          <w:szCs w:val="24"/>
        </w:rPr>
        <w:t xml:space="preserve">Deze jonge pianisten </w:t>
      </w:r>
      <w:r>
        <w:rPr>
          <w:sz w:val="24"/>
          <w:szCs w:val="24"/>
        </w:rPr>
        <w:t xml:space="preserve">hebben </w:t>
      </w:r>
      <w:r w:rsidRPr="006677C0">
        <w:rPr>
          <w:sz w:val="24"/>
          <w:szCs w:val="24"/>
        </w:rPr>
        <w:t xml:space="preserve">elkaar </w:t>
      </w:r>
      <w:r>
        <w:rPr>
          <w:sz w:val="24"/>
          <w:szCs w:val="24"/>
        </w:rPr>
        <w:t xml:space="preserve">ontmoet bij </w:t>
      </w:r>
      <w:r w:rsidRPr="006677C0">
        <w:rPr>
          <w:sz w:val="24"/>
          <w:szCs w:val="24"/>
        </w:rPr>
        <w:t xml:space="preserve">het conservatorium van Rotterdam. Hoewel ze elk een eigen, uitgesproken stijl hebben en de piano zeer verschillend benaderen, </w:t>
      </w:r>
      <w:r>
        <w:rPr>
          <w:sz w:val="24"/>
          <w:szCs w:val="24"/>
        </w:rPr>
        <w:t xml:space="preserve">laat </w:t>
      </w:r>
      <w:r w:rsidRPr="006677C0">
        <w:rPr>
          <w:sz w:val="24"/>
          <w:szCs w:val="24"/>
        </w:rPr>
        <w:t xml:space="preserve">dit concert juist de overeenkomst </w:t>
      </w:r>
      <w:r>
        <w:rPr>
          <w:sz w:val="24"/>
          <w:szCs w:val="24"/>
        </w:rPr>
        <w:t xml:space="preserve">zien </w:t>
      </w:r>
      <w:r w:rsidRPr="006677C0">
        <w:rPr>
          <w:sz w:val="24"/>
          <w:szCs w:val="24"/>
        </w:rPr>
        <w:t>die ze hebben in de liefde</w:t>
      </w:r>
      <w:r>
        <w:rPr>
          <w:sz w:val="24"/>
          <w:szCs w:val="24"/>
        </w:rPr>
        <w:t xml:space="preserve"> </w:t>
      </w:r>
      <w:r w:rsidRPr="006677C0">
        <w:rPr>
          <w:sz w:val="24"/>
          <w:szCs w:val="24"/>
        </w:rPr>
        <w:t>voor hun instrument en muziek.</w:t>
      </w:r>
      <w:r w:rsidRPr="00150A70">
        <w:t xml:space="preserve"> </w:t>
      </w:r>
      <w:r>
        <w:rPr>
          <w:sz w:val="24"/>
          <w:szCs w:val="24"/>
        </w:rPr>
        <w:t xml:space="preserve">Het programma bevat werken van </w:t>
      </w:r>
      <w:r w:rsidRPr="00150A70">
        <w:rPr>
          <w:sz w:val="24"/>
          <w:szCs w:val="24"/>
        </w:rPr>
        <w:t>Franz Schubert</w:t>
      </w:r>
      <w:r w:rsidRPr="002F0079">
        <w:rPr>
          <w:sz w:val="24"/>
          <w:szCs w:val="24"/>
        </w:rPr>
        <w:t>, Camille Saint-Saens, Sergei Rachmaninov, Johannes Brahms , Maurice Ravel, John Adams, Damiën Heemskerk, Johannes Brahms</w:t>
      </w:r>
      <w:r>
        <w:rPr>
          <w:sz w:val="24"/>
          <w:szCs w:val="24"/>
        </w:rPr>
        <w:t xml:space="preserve"> en</w:t>
      </w:r>
      <w:r w:rsidRPr="002F0079">
        <w:rPr>
          <w:sz w:val="24"/>
          <w:szCs w:val="24"/>
        </w:rPr>
        <w:t xml:space="preserve"> Dionysis Boukouvalas</w:t>
      </w:r>
      <w:r>
        <w:rPr>
          <w:sz w:val="24"/>
          <w:szCs w:val="24"/>
        </w:rPr>
        <w:t>.</w:t>
      </w:r>
    </w:p>
    <w:p w14:paraId="3E20D3C6" w14:textId="77777777" w:rsidR="00532E21" w:rsidRPr="00BC33EA" w:rsidRDefault="00532E21" w:rsidP="00532E21">
      <w:pPr>
        <w:rPr>
          <w:sz w:val="24"/>
          <w:szCs w:val="24"/>
        </w:rPr>
      </w:pPr>
      <w:r w:rsidRPr="002D0B69">
        <w:rPr>
          <w:b/>
          <w:bCs/>
          <w:sz w:val="24"/>
          <w:szCs w:val="24"/>
        </w:rPr>
        <w:t>Vrijdag 1</w:t>
      </w:r>
      <w:r>
        <w:rPr>
          <w:b/>
          <w:bCs/>
          <w:sz w:val="24"/>
          <w:szCs w:val="24"/>
        </w:rPr>
        <w:t>0 mei 2024</w:t>
      </w:r>
      <w:r w:rsidRPr="002D0B6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C33EA">
        <w:rPr>
          <w:sz w:val="24"/>
          <w:szCs w:val="24"/>
        </w:rPr>
        <w:t xml:space="preserve"> </w:t>
      </w:r>
      <w:r w:rsidRPr="00BA734A">
        <w:rPr>
          <w:b/>
          <w:bCs/>
          <w:sz w:val="24"/>
          <w:szCs w:val="24"/>
        </w:rPr>
        <w:t xml:space="preserve"> </w:t>
      </w:r>
      <w:r w:rsidRPr="00BA734A">
        <w:rPr>
          <w:sz w:val="24"/>
          <w:szCs w:val="24"/>
        </w:rPr>
        <w:t xml:space="preserve">Jasper van der Klis </w:t>
      </w:r>
      <w:r>
        <w:rPr>
          <w:sz w:val="24"/>
          <w:szCs w:val="24"/>
        </w:rPr>
        <w:t>(Nederland)</w:t>
      </w:r>
      <w:r w:rsidRPr="00BA734A">
        <w:rPr>
          <w:sz w:val="24"/>
          <w:szCs w:val="24"/>
        </w:rPr>
        <w:t>, Sofía</w:t>
      </w:r>
      <w:r w:rsidRPr="00BA734A">
        <w:rPr>
          <w:b/>
          <w:bCs/>
          <w:sz w:val="24"/>
          <w:szCs w:val="24"/>
        </w:rPr>
        <w:t xml:space="preserve"> </w:t>
      </w:r>
      <w:r w:rsidRPr="00BA734A">
        <w:rPr>
          <w:sz w:val="24"/>
          <w:szCs w:val="24"/>
        </w:rPr>
        <w:t>Beltramini (Argentin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>ë</w:t>
      </w:r>
      <w:r w:rsidRPr="00BA734A">
        <w:rPr>
          <w:sz w:val="24"/>
          <w:szCs w:val="24"/>
        </w:rPr>
        <w:t>-Ital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>ë</w:t>
      </w:r>
      <w:r w:rsidRPr="00BA734A">
        <w:rPr>
          <w:sz w:val="24"/>
          <w:szCs w:val="24"/>
        </w:rPr>
        <w:t>)</w:t>
      </w:r>
      <w:r>
        <w:rPr>
          <w:sz w:val="24"/>
          <w:szCs w:val="24"/>
        </w:rPr>
        <w:t xml:space="preserve"> en </w:t>
      </w:r>
      <w:r w:rsidRPr="00BA734A">
        <w:rPr>
          <w:sz w:val="24"/>
          <w:szCs w:val="24"/>
        </w:rPr>
        <w:t>Antonia Miller (</w:t>
      </w:r>
      <w:r>
        <w:rPr>
          <w:sz w:val="24"/>
          <w:szCs w:val="24"/>
        </w:rPr>
        <w:t>Duitsland</w:t>
      </w:r>
      <w:r w:rsidRPr="00BA734A">
        <w:rPr>
          <w:sz w:val="24"/>
          <w:szCs w:val="24"/>
        </w:rPr>
        <w:t>)</w:t>
      </w:r>
      <w:r>
        <w:rPr>
          <w:sz w:val="24"/>
          <w:szCs w:val="24"/>
        </w:rPr>
        <w:t>:  ze spelen allen op de p</w:t>
      </w:r>
      <w:r w:rsidRPr="00BA734A">
        <w:rPr>
          <w:sz w:val="24"/>
          <w:szCs w:val="24"/>
        </w:rPr>
        <w:t>iano</w:t>
      </w:r>
      <w:r>
        <w:rPr>
          <w:sz w:val="24"/>
          <w:szCs w:val="24"/>
        </w:rPr>
        <w:t xml:space="preserve">.                                                        </w:t>
      </w:r>
      <w:r w:rsidRPr="00BA734A">
        <w:rPr>
          <w:sz w:val="24"/>
          <w:szCs w:val="24"/>
        </w:rPr>
        <w:t xml:space="preserve"> </w:t>
      </w:r>
      <w:r w:rsidRPr="009A4AF6">
        <w:rPr>
          <w:b/>
          <w:bCs/>
          <w:sz w:val="24"/>
          <w:szCs w:val="24"/>
        </w:rPr>
        <w:t xml:space="preserve"> </w:t>
      </w:r>
      <w:r w:rsidRPr="009A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Op het p</w:t>
      </w:r>
      <w:r w:rsidRPr="00370F40">
        <w:rPr>
          <w:sz w:val="24"/>
          <w:szCs w:val="24"/>
        </w:rPr>
        <w:t>rogramma</w:t>
      </w:r>
      <w:r>
        <w:rPr>
          <w:sz w:val="24"/>
          <w:szCs w:val="24"/>
        </w:rPr>
        <w:t xml:space="preserve"> bij Jasper staan vijf sonates van Scarlatti, Sofia speelt Chopin en Liszt,  Antonia speelt werken van Schubert en Miller.</w:t>
      </w:r>
      <w:r w:rsidRPr="00370F4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C691D69" w14:textId="77777777" w:rsidR="00532E21" w:rsidRPr="002F0079" w:rsidRDefault="00532E21" w:rsidP="00532E2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Vrijdag 17 mei 2024: </w:t>
      </w:r>
      <w:r w:rsidRPr="00370F40">
        <w:rPr>
          <w:bCs/>
          <w:sz w:val="24"/>
          <w:szCs w:val="24"/>
        </w:rPr>
        <w:t>Julia Tavit</w:t>
      </w:r>
      <w:r>
        <w:rPr>
          <w:bCs/>
          <w:sz w:val="24"/>
          <w:szCs w:val="24"/>
        </w:rPr>
        <w:t>, die ook al optrad op 3 mei j.l., studeerde pi</w:t>
      </w:r>
      <w:r w:rsidRPr="006677C0">
        <w:rPr>
          <w:bCs/>
          <w:sz w:val="24"/>
          <w:szCs w:val="24"/>
        </w:rPr>
        <w:t xml:space="preserve">ano aan </w:t>
      </w:r>
      <w:r>
        <w:rPr>
          <w:bCs/>
          <w:sz w:val="24"/>
          <w:szCs w:val="24"/>
        </w:rPr>
        <w:t xml:space="preserve">de </w:t>
      </w:r>
      <w:r w:rsidRPr="006677C0">
        <w:rPr>
          <w:bCs/>
          <w:sz w:val="24"/>
          <w:szCs w:val="24"/>
        </w:rPr>
        <w:t xml:space="preserve">Mimar Sinan Üniversitesi </w:t>
      </w:r>
      <w:r>
        <w:rPr>
          <w:bCs/>
          <w:sz w:val="24"/>
          <w:szCs w:val="24"/>
        </w:rPr>
        <w:t xml:space="preserve">te Istanboel, zij komt ook uit Istanboel, maar woont inmiddels </w:t>
      </w:r>
      <w:r w:rsidRPr="006677C0">
        <w:rPr>
          <w:bCs/>
          <w:sz w:val="24"/>
          <w:szCs w:val="24"/>
        </w:rPr>
        <w:t>in Rotterdam</w:t>
      </w:r>
      <w:r>
        <w:rPr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Pr="002F0079">
        <w:rPr>
          <w:bCs/>
          <w:sz w:val="24"/>
          <w:szCs w:val="24"/>
        </w:rPr>
        <w:t>Haar programma</w:t>
      </w:r>
      <w:r>
        <w:rPr>
          <w:bCs/>
          <w:sz w:val="24"/>
          <w:szCs w:val="24"/>
        </w:rPr>
        <w:t xml:space="preserve"> omvat </w:t>
      </w:r>
      <w:r w:rsidRPr="002F0079">
        <w:rPr>
          <w:bCs/>
          <w:sz w:val="24"/>
          <w:szCs w:val="24"/>
        </w:rPr>
        <w:t>meerd</w:t>
      </w:r>
      <w:r>
        <w:rPr>
          <w:bCs/>
          <w:sz w:val="24"/>
          <w:szCs w:val="24"/>
        </w:rPr>
        <w:t xml:space="preserve">ere werken van </w:t>
      </w:r>
      <w:r w:rsidRPr="002F0079">
        <w:rPr>
          <w:bCs/>
          <w:sz w:val="24"/>
          <w:szCs w:val="24"/>
        </w:rPr>
        <w:t>Franz Schubert , Franz Liszt</w:t>
      </w:r>
      <w:r>
        <w:rPr>
          <w:bCs/>
          <w:sz w:val="24"/>
          <w:szCs w:val="24"/>
        </w:rPr>
        <w:t xml:space="preserve"> en  </w:t>
      </w:r>
      <w:r w:rsidRPr="002F0079">
        <w:rPr>
          <w:bCs/>
          <w:sz w:val="24"/>
          <w:szCs w:val="24"/>
        </w:rPr>
        <w:t xml:space="preserve">Wolfgang Amadeus Mozart.                                                                                                                                   </w:t>
      </w:r>
    </w:p>
    <w:p w14:paraId="379A0DC0" w14:textId="77777777" w:rsidR="00532E21" w:rsidRPr="006F0573" w:rsidRDefault="00532E21" w:rsidP="00532E21">
      <w:pPr>
        <w:rPr>
          <w:bCs/>
          <w:sz w:val="24"/>
          <w:szCs w:val="24"/>
        </w:rPr>
      </w:pPr>
      <w:r w:rsidRPr="008216C5">
        <w:rPr>
          <w:b/>
          <w:sz w:val="24"/>
          <w:szCs w:val="24"/>
        </w:rPr>
        <w:t>Vrijdag 2</w:t>
      </w:r>
      <w:r>
        <w:rPr>
          <w:b/>
          <w:sz w:val="24"/>
          <w:szCs w:val="24"/>
        </w:rPr>
        <w:t>4 mei</w:t>
      </w:r>
      <w:r w:rsidRPr="008216C5">
        <w:rPr>
          <w:b/>
          <w:sz w:val="24"/>
          <w:szCs w:val="24"/>
        </w:rPr>
        <w:t xml:space="preserve"> 2024</w:t>
      </w:r>
      <w:r w:rsidRPr="00370F40">
        <w:rPr>
          <w:bCs/>
          <w:sz w:val="24"/>
          <w:szCs w:val="24"/>
        </w:rPr>
        <w:t>: Risa Tanaka</w:t>
      </w:r>
      <w:r>
        <w:rPr>
          <w:bCs/>
          <w:sz w:val="24"/>
          <w:szCs w:val="24"/>
        </w:rPr>
        <w:t>,</w:t>
      </w:r>
      <w:r w:rsidRPr="00370F40">
        <w:rPr>
          <w:bCs/>
          <w:sz w:val="24"/>
          <w:szCs w:val="24"/>
        </w:rPr>
        <w:t>Klara Adamovich</w:t>
      </w:r>
      <w:r>
        <w:rPr>
          <w:bCs/>
          <w:sz w:val="24"/>
          <w:szCs w:val="24"/>
        </w:rPr>
        <w:t>,</w:t>
      </w:r>
      <w:r w:rsidRPr="00370F40">
        <w:rPr>
          <w:bCs/>
          <w:sz w:val="24"/>
          <w:szCs w:val="24"/>
        </w:rPr>
        <w:t xml:space="preserve"> Nadia Guba</w:t>
      </w:r>
      <w:r>
        <w:rPr>
          <w:bCs/>
          <w:sz w:val="24"/>
          <w:szCs w:val="24"/>
        </w:rPr>
        <w:t>,</w:t>
      </w:r>
      <w:r w:rsidRPr="00370F40">
        <w:rPr>
          <w:bCs/>
          <w:sz w:val="24"/>
          <w:szCs w:val="24"/>
        </w:rPr>
        <w:t xml:space="preserve"> Marco Gutiérrez en Lisa ranken</w:t>
      </w:r>
      <w:r>
        <w:rPr>
          <w:bCs/>
          <w:sz w:val="24"/>
          <w:szCs w:val="24"/>
        </w:rPr>
        <w:t xml:space="preserve"> vormen tezamen het strijkersensemble Fragmata, waarin </w:t>
      </w:r>
      <w:r w:rsidRPr="0039143F">
        <w:rPr>
          <w:bCs/>
          <w:sz w:val="24"/>
          <w:szCs w:val="24"/>
        </w:rPr>
        <w:t>drie violen en twee celli</w:t>
      </w:r>
      <w:r>
        <w:rPr>
          <w:bCs/>
          <w:sz w:val="24"/>
          <w:szCs w:val="24"/>
        </w:rPr>
        <w:t>.       Hun thuishaven hebben ze in Mechelen.</w:t>
      </w:r>
      <w:r w:rsidRPr="00463CB6">
        <w:rPr>
          <w:bCs/>
          <w:sz w:val="24"/>
          <w:szCs w:val="24"/>
        </w:rPr>
        <w:t xml:space="preserve"> </w:t>
      </w:r>
      <w:r w:rsidRPr="00561E8D">
        <w:rPr>
          <w:bCs/>
          <w:sz w:val="24"/>
          <w:szCs w:val="24"/>
        </w:rPr>
        <w:t>Fragmata is een internation</w:t>
      </w:r>
      <w:r>
        <w:rPr>
          <w:bCs/>
          <w:sz w:val="24"/>
          <w:szCs w:val="24"/>
        </w:rPr>
        <w:t>a</w:t>
      </w:r>
      <w:r w:rsidRPr="00561E8D">
        <w:rPr>
          <w:bCs/>
          <w:sz w:val="24"/>
          <w:szCs w:val="24"/>
        </w:rPr>
        <w:t>al optredend strijkers</w:t>
      </w:r>
      <w:r>
        <w:rPr>
          <w:bCs/>
          <w:sz w:val="24"/>
          <w:szCs w:val="24"/>
        </w:rPr>
        <w:t>-</w:t>
      </w:r>
      <w:r w:rsidRPr="00561E8D">
        <w:rPr>
          <w:bCs/>
          <w:sz w:val="24"/>
          <w:szCs w:val="24"/>
        </w:rPr>
        <w:t xml:space="preserve"> ensemble, dat </w:t>
      </w:r>
      <w:r>
        <w:rPr>
          <w:bCs/>
          <w:sz w:val="24"/>
          <w:szCs w:val="24"/>
        </w:rPr>
        <w:t xml:space="preserve">bij voorkeur </w:t>
      </w:r>
      <w:r w:rsidRPr="00561E8D">
        <w:rPr>
          <w:bCs/>
          <w:sz w:val="24"/>
          <w:szCs w:val="24"/>
        </w:rPr>
        <w:t xml:space="preserve">20ste eeuwse muziek speelt, heel origineel en volgens eigen arrangementen.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Op deze vrijdag voeren zij een p</w:t>
      </w:r>
      <w:r w:rsidRPr="00463CB6">
        <w:rPr>
          <w:bCs/>
          <w:sz w:val="24"/>
          <w:szCs w:val="24"/>
        </w:rPr>
        <w:t xml:space="preserve">rogramma </w:t>
      </w:r>
      <w:r>
        <w:rPr>
          <w:bCs/>
          <w:sz w:val="24"/>
          <w:szCs w:val="24"/>
        </w:rPr>
        <w:t xml:space="preserve">uit </w:t>
      </w:r>
      <w:r w:rsidRPr="00463CB6">
        <w:rPr>
          <w:bCs/>
          <w:sz w:val="24"/>
          <w:szCs w:val="24"/>
        </w:rPr>
        <w:t>met werken van componisten</w:t>
      </w:r>
      <w:r>
        <w:rPr>
          <w:bCs/>
          <w:sz w:val="24"/>
          <w:szCs w:val="24"/>
        </w:rPr>
        <w:t xml:space="preserve"> </w:t>
      </w:r>
      <w:r w:rsidRPr="00463CB6">
        <w:rPr>
          <w:bCs/>
          <w:sz w:val="24"/>
          <w:szCs w:val="24"/>
        </w:rPr>
        <w:t>van barok tot hedendaags, o.a.</w:t>
      </w:r>
      <w:r>
        <w:rPr>
          <w:bCs/>
          <w:sz w:val="24"/>
          <w:szCs w:val="24"/>
        </w:rPr>
        <w:t xml:space="preserve"> </w:t>
      </w:r>
      <w:r w:rsidRPr="00463CB6">
        <w:rPr>
          <w:bCs/>
          <w:sz w:val="24"/>
          <w:szCs w:val="24"/>
        </w:rPr>
        <w:t>Pärt , Bartok en Piazzolla</w:t>
      </w:r>
      <w:r>
        <w:rPr>
          <w:bCs/>
          <w:sz w:val="24"/>
          <w:szCs w:val="24"/>
        </w:rPr>
        <w:t>.</w:t>
      </w:r>
      <w:r w:rsidRPr="00463CB6">
        <w:t xml:space="preserve"> </w:t>
      </w:r>
    </w:p>
    <w:p w14:paraId="2C0E58F7" w14:textId="77777777" w:rsidR="00532E21" w:rsidRPr="00DE736D" w:rsidRDefault="00532E21" w:rsidP="00532E2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Vrijdag 31 mei 2024</w:t>
      </w:r>
      <w:r>
        <w:rPr>
          <w:bCs/>
          <w:sz w:val="24"/>
          <w:szCs w:val="24"/>
        </w:rPr>
        <w:t xml:space="preserve">: Victor Demarquette is vergroeid met de piano. </w:t>
      </w:r>
      <w:r w:rsidRPr="00463CB6">
        <w:rPr>
          <w:bCs/>
          <w:sz w:val="24"/>
          <w:szCs w:val="24"/>
        </w:rPr>
        <w:t>Geboren in 2004, begon Victor op vijfjarige leeftijd met pianolessen en trad op zesjarige leeftijd toe tot de klas van Rena Shereshevskaya aan de École normale de musique in Parijs.</w:t>
      </w:r>
      <w:r>
        <w:rPr>
          <w:bCs/>
          <w:sz w:val="24"/>
          <w:szCs w:val="24"/>
        </w:rPr>
        <w:t xml:space="preserve"> Hij maakte daar deel uit </w:t>
      </w:r>
      <w:r w:rsidRPr="00463CB6">
        <w:rPr>
          <w:bCs/>
          <w:sz w:val="24"/>
          <w:szCs w:val="24"/>
        </w:rPr>
        <w:t xml:space="preserve"> van het 'Vocation'-programma, gericht op jonge studenten</w:t>
      </w:r>
      <w:r>
        <w:rPr>
          <w:bCs/>
          <w:sz w:val="24"/>
          <w:szCs w:val="24"/>
        </w:rPr>
        <w:t xml:space="preserve">. Thans </w:t>
      </w:r>
      <w:r w:rsidRPr="00463CB6">
        <w:rPr>
          <w:bCs/>
          <w:sz w:val="24"/>
          <w:szCs w:val="24"/>
        </w:rPr>
        <w:t xml:space="preserve">zet hij zijn studie voort als concertartiest op graduate niveau. Victor heeft optredens verzorgd bij tal van Franse festivals als solist in kamermuziek, </w:t>
      </w:r>
      <w:r>
        <w:rPr>
          <w:bCs/>
          <w:sz w:val="24"/>
          <w:szCs w:val="24"/>
        </w:rPr>
        <w:t>h</w:t>
      </w:r>
      <w:r w:rsidRPr="00463CB6">
        <w:rPr>
          <w:bCs/>
          <w:sz w:val="24"/>
          <w:szCs w:val="24"/>
        </w:rPr>
        <w:t xml:space="preserve">ij treedt ook regelmatig op met zijn vader, </w:t>
      </w:r>
      <w:r>
        <w:rPr>
          <w:bCs/>
          <w:sz w:val="24"/>
          <w:szCs w:val="24"/>
        </w:rPr>
        <w:t xml:space="preserve">de </w:t>
      </w:r>
      <w:r w:rsidRPr="00463CB6">
        <w:rPr>
          <w:bCs/>
          <w:sz w:val="24"/>
          <w:szCs w:val="24"/>
        </w:rPr>
        <w:t>cellist Henri Demarquette.</w:t>
      </w:r>
      <w:r w:rsidR="007D5079">
        <w:rPr>
          <w:bCs/>
          <w:sz w:val="24"/>
          <w:szCs w:val="24"/>
        </w:rPr>
        <w:t xml:space="preserve">  Het programma omvat een ballade van </w:t>
      </w:r>
      <w:r w:rsidR="007D5079" w:rsidRPr="006F0573">
        <w:rPr>
          <w:bCs/>
          <w:sz w:val="24"/>
          <w:szCs w:val="24"/>
        </w:rPr>
        <w:t>Faure,</w:t>
      </w:r>
      <w:r w:rsidR="007D5079">
        <w:rPr>
          <w:bCs/>
          <w:sz w:val="24"/>
          <w:szCs w:val="24"/>
        </w:rPr>
        <w:t xml:space="preserve"> een ballade van </w:t>
      </w:r>
      <w:r w:rsidR="007D5079" w:rsidRPr="006F0573">
        <w:rPr>
          <w:bCs/>
          <w:sz w:val="24"/>
          <w:szCs w:val="24"/>
        </w:rPr>
        <w:t>Liszt</w:t>
      </w:r>
      <w:r w:rsidR="007D5079">
        <w:rPr>
          <w:bCs/>
          <w:sz w:val="24"/>
          <w:szCs w:val="24"/>
        </w:rPr>
        <w:t xml:space="preserve"> een sonate </w:t>
      </w:r>
      <w:r w:rsidR="007D5079" w:rsidRPr="006F0573">
        <w:rPr>
          <w:bCs/>
          <w:sz w:val="24"/>
          <w:szCs w:val="24"/>
        </w:rPr>
        <w:t xml:space="preserve"> </w:t>
      </w:r>
      <w:r w:rsidR="007D5079">
        <w:rPr>
          <w:bCs/>
          <w:sz w:val="24"/>
          <w:szCs w:val="24"/>
        </w:rPr>
        <w:t xml:space="preserve">van </w:t>
      </w:r>
      <w:r w:rsidR="007D5079" w:rsidRPr="00463CB6">
        <w:rPr>
          <w:bCs/>
          <w:sz w:val="24"/>
          <w:szCs w:val="24"/>
        </w:rPr>
        <w:t xml:space="preserve">Beethoven </w:t>
      </w:r>
      <w:r w:rsidR="007D5079">
        <w:rPr>
          <w:bCs/>
          <w:sz w:val="24"/>
          <w:szCs w:val="24"/>
        </w:rPr>
        <w:t xml:space="preserve">en tenslotte een ballade van </w:t>
      </w:r>
      <w:r w:rsidR="007D5079" w:rsidRPr="00463CB6">
        <w:rPr>
          <w:bCs/>
          <w:sz w:val="24"/>
          <w:szCs w:val="24"/>
        </w:rPr>
        <w:t>Chopin</w:t>
      </w:r>
      <w:r w:rsidR="007D5079">
        <w:rPr>
          <w:bCs/>
          <w:sz w:val="24"/>
          <w:szCs w:val="24"/>
        </w:rPr>
        <w:t xml:space="preserve">.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7D5079">
        <w:rPr>
          <w:bCs/>
          <w:sz w:val="24"/>
          <w:szCs w:val="24"/>
        </w:rPr>
        <w:t xml:space="preserve">                          </w:t>
      </w:r>
    </w:p>
    <w:p w14:paraId="3D77C9E2" w14:textId="77777777" w:rsidR="005E61CC" w:rsidRPr="00E678B8" w:rsidRDefault="005E61CC" w:rsidP="005E61CC">
      <w:pPr>
        <w:jc w:val="both"/>
        <w:rPr>
          <w:rFonts w:cstheme="minorHAnsi"/>
          <w:b/>
          <w:bCs/>
          <w:sz w:val="24"/>
          <w:szCs w:val="24"/>
        </w:rPr>
      </w:pPr>
      <w:r w:rsidRPr="00E678B8">
        <w:rPr>
          <w:rFonts w:cstheme="minorHAnsi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3CC8" wp14:editId="5B45B2C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743575" cy="19050"/>
                <wp:effectExtent l="0" t="0" r="2857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1287A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5pt" to="45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88A7E3" w14:textId="77777777" w:rsidR="005E61CC" w:rsidRPr="00E678B8" w:rsidRDefault="00715CC7" w:rsidP="005E61CC">
      <w:pPr>
        <w:pStyle w:val="Voettek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Kent  u iemand </w:t>
      </w:r>
      <w:r w:rsidR="005E61CC" w:rsidRPr="00E678B8">
        <w:rPr>
          <w:rFonts w:cstheme="minorHAnsi"/>
          <w:b/>
          <w:sz w:val="24"/>
          <w:szCs w:val="24"/>
        </w:rPr>
        <w:t xml:space="preserve">die ons als </w:t>
      </w:r>
      <w:r w:rsidR="0071714C">
        <w:rPr>
          <w:rFonts w:cstheme="minorHAnsi"/>
          <w:b/>
          <w:sz w:val="24"/>
          <w:szCs w:val="24"/>
        </w:rPr>
        <w:t xml:space="preserve">vrijwilliger wil helpen  met </w:t>
      </w:r>
      <w:r w:rsidR="005E61CC" w:rsidRPr="00E678B8">
        <w:rPr>
          <w:rFonts w:cstheme="minorHAnsi"/>
          <w:b/>
          <w:sz w:val="24"/>
          <w:szCs w:val="24"/>
        </w:rPr>
        <w:t>facebook, Instagram, mailings: foto’s, verslagjes, aankondigingen?</w:t>
      </w:r>
    </w:p>
    <w:p w14:paraId="109D7F91" w14:textId="77777777" w:rsidR="005E61CC" w:rsidRPr="00E678B8" w:rsidRDefault="005E61CC" w:rsidP="005E61CC">
      <w:pPr>
        <w:pStyle w:val="Voettekst"/>
        <w:rPr>
          <w:rFonts w:cstheme="minorHAnsi"/>
          <w:b/>
          <w:sz w:val="24"/>
          <w:szCs w:val="24"/>
        </w:rPr>
      </w:pPr>
    </w:p>
    <w:p w14:paraId="053397D3" w14:textId="77777777" w:rsidR="00203032" w:rsidRPr="007D7B33" w:rsidRDefault="005E61CC" w:rsidP="007D7B33">
      <w:pPr>
        <w:pStyle w:val="Voettekst"/>
        <w:rPr>
          <w:rFonts w:cstheme="minorHAnsi"/>
          <w:b/>
          <w:sz w:val="24"/>
          <w:szCs w:val="24"/>
        </w:rPr>
      </w:pPr>
      <w:r w:rsidRPr="00E678B8">
        <w:rPr>
          <w:rFonts w:cstheme="minorHAnsi"/>
          <w:b/>
          <w:sz w:val="24"/>
          <w:szCs w:val="24"/>
        </w:rPr>
        <w:t>info@cultuurtijdenshetmiddaguur.nl</w:t>
      </w:r>
    </w:p>
    <w:sectPr w:rsidR="00203032" w:rsidRPr="007D7B33" w:rsidSect="00A658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FF"/>
    <w:rsid w:val="00203032"/>
    <w:rsid w:val="0021171E"/>
    <w:rsid w:val="00453EBF"/>
    <w:rsid w:val="00532E21"/>
    <w:rsid w:val="005E61CC"/>
    <w:rsid w:val="006D6104"/>
    <w:rsid w:val="00715CC7"/>
    <w:rsid w:val="0071714C"/>
    <w:rsid w:val="0076116B"/>
    <w:rsid w:val="007D5079"/>
    <w:rsid w:val="007D7B33"/>
    <w:rsid w:val="0097262B"/>
    <w:rsid w:val="00A6580C"/>
    <w:rsid w:val="00B42FFF"/>
    <w:rsid w:val="00CA1720"/>
    <w:rsid w:val="00E678B8"/>
    <w:rsid w:val="00F11DE3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7308"/>
  <w15:chartTrackingRefBased/>
  <w15:docId w15:val="{8C18F53E-594C-4651-B335-3F4F821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1CC"/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6104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E61C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61CC"/>
  </w:style>
  <w:style w:type="paragraph" w:styleId="Ballontekst">
    <w:name w:val="Balloon Text"/>
    <w:basedOn w:val="Standaard"/>
    <w:link w:val="BallontekstChar"/>
    <w:uiPriority w:val="99"/>
    <w:semiHidden/>
    <w:unhideWhenUsed/>
    <w:rsid w:val="005E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1CC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70A1-3384-4BC8-9D63-31E89637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Marcel Dalinghaus</cp:lastModifiedBy>
  <cp:revision>2</cp:revision>
  <cp:lastPrinted>2024-04-25T07:04:00Z</cp:lastPrinted>
  <dcterms:created xsi:type="dcterms:W3CDTF">2024-04-28T10:43:00Z</dcterms:created>
  <dcterms:modified xsi:type="dcterms:W3CDTF">2024-04-28T10:43:00Z</dcterms:modified>
</cp:coreProperties>
</file>